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75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96D">
        <w:rPr>
          <w:rFonts w:ascii="Times New Roman" w:hAnsi="Times New Roman" w:cs="Times New Roman"/>
          <w:b/>
          <w:i/>
          <w:sz w:val="28"/>
          <w:szCs w:val="28"/>
        </w:rPr>
        <w:t>План деятельности</w:t>
      </w: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096D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8404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8404BE" w:rsidSect="00E45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4BE" w:rsidRDefault="008404BE" w:rsidP="008404B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Тетрадь учета работы на дому участковой (патронажной) медицинской сестры (акушерки).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1215"/>
        <w:gridCol w:w="2257"/>
        <w:gridCol w:w="1379"/>
        <w:gridCol w:w="2265"/>
        <w:gridCol w:w="1810"/>
        <w:gridCol w:w="1643"/>
        <w:gridCol w:w="1822"/>
        <w:gridCol w:w="1632"/>
      </w:tblGrid>
      <w:tr w:rsidR="008404BE" w:rsidTr="008404BE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Данные обследования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Отметки о выполнении назначений (рекомендации)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Подпись медицинской сестры</w:t>
            </w: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4BE" w:rsidTr="008404BE">
        <w:trPr>
          <w:trHeight w:val="220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4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Зарипова Гульшат Раифовна </w:t>
            </w: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404BE" w:rsidRDefault="008404B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25.03.1958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Х. Мавлютова, 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 w:rsidP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74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 температуры тела</w:t>
            </w:r>
          </w:p>
          <w:p w:rsidR="005748DC" w:rsidRDefault="005748DC" w:rsidP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748DC" w:rsidRDefault="005748DC" w:rsidP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8404BE" w:rsidRDefault="008404BE" w:rsidP="008404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 АД</w:t>
            </w:r>
          </w:p>
          <w:p w:rsidR="008404BE" w:rsidRDefault="008404BE" w:rsidP="008404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748DC" w:rsidRDefault="005748DC" w:rsidP="008404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404BE" w:rsidRDefault="008404BE" w:rsidP="008404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 мочи по Нечипоренко 07.04.2023 г.</w:t>
            </w:r>
          </w:p>
          <w:p w:rsidR="008404BE" w:rsidRDefault="008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shd w:val="clear" w:color="auto" w:fill="F5F5F5"/>
              </w:rPr>
            </w:pPr>
          </w:p>
          <w:p w:rsidR="008404BE" w:rsidRDefault="0084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BE" w:rsidRDefault="008404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404BE" w:rsidSect="008404B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04BE" w:rsidRPr="006B7988" w:rsidRDefault="008404BE" w:rsidP="008404BE">
      <w:pPr>
        <w:pStyle w:val="10"/>
        <w:keepNext/>
        <w:keepLines/>
        <w:shd w:val="clear" w:color="auto" w:fill="auto"/>
        <w:spacing w:after="234" w:line="320" w:lineRule="exact"/>
        <w:jc w:val="center"/>
      </w:pPr>
      <w:r w:rsidRPr="00404B50">
        <w:lastRenderedPageBreak/>
        <w:t>Выписка из листа врачебных назначений.</w:t>
      </w:r>
    </w:p>
    <w:p w:rsidR="008404BE" w:rsidRPr="00265ED3" w:rsidRDefault="008404BE" w:rsidP="008404BE">
      <w:pPr>
        <w:pStyle w:val="30"/>
        <w:shd w:val="clear" w:color="auto" w:fill="auto"/>
        <w:spacing w:before="0"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                                                                                                      </w:t>
      </w:r>
    </w:p>
    <w:p w:rsidR="008404BE" w:rsidRPr="0008128E" w:rsidRDefault="008404BE" w:rsidP="008404BE">
      <w:pPr>
        <w:pStyle w:val="20"/>
        <w:shd w:val="clear" w:color="auto" w:fill="auto"/>
        <w:tabs>
          <w:tab w:val="right" w:leader="underscore" w:pos="7148"/>
          <w:tab w:val="right" w:pos="7978"/>
          <w:tab w:val="right" w:pos="8833"/>
          <w:tab w:val="left" w:pos="9038"/>
          <w:tab w:val="right" w:pos="11201"/>
        </w:tabs>
        <w:rPr>
          <w:sz w:val="24"/>
          <w:szCs w:val="24"/>
        </w:rPr>
      </w:pPr>
      <w:r w:rsidRPr="00265ED3">
        <w:rPr>
          <w:sz w:val="24"/>
          <w:szCs w:val="24"/>
        </w:rPr>
        <w:t xml:space="preserve"> </w:t>
      </w:r>
      <w:r w:rsidRPr="00265ED3">
        <w:rPr>
          <w:rStyle w:val="2Exact"/>
          <w:sz w:val="24"/>
          <w:szCs w:val="24"/>
        </w:rPr>
        <w:t>ФИО больного</w:t>
      </w:r>
      <w:r>
        <w:rPr>
          <w:rStyle w:val="2Exact"/>
          <w:sz w:val="24"/>
          <w:szCs w:val="24"/>
        </w:rPr>
        <w:t xml:space="preserve"> </w:t>
      </w:r>
      <w:r w:rsidRPr="008404BE">
        <w:rPr>
          <w:b/>
          <w:i/>
          <w:sz w:val="24"/>
          <w:szCs w:val="24"/>
        </w:rPr>
        <w:t>Зарипова Гульшат Раифовна</w:t>
      </w:r>
      <w:r>
        <w:rPr>
          <w:b/>
          <w:i/>
          <w:sz w:val="24"/>
          <w:szCs w:val="24"/>
        </w:rPr>
        <w:t xml:space="preserve">, </w:t>
      </w:r>
      <w:r w:rsidRPr="008404BE">
        <w:rPr>
          <w:b/>
          <w:i/>
          <w:sz w:val="24"/>
          <w:szCs w:val="24"/>
        </w:rPr>
        <w:t>25.03.1958</w:t>
      </w:r>
      <w:r>
        <w:rPr>
          <w:b/>
          <w:i/>
          <w:sz w:val="24"/>
          <w:szCs w:val="24"/>
        </w:rPr>
        <w:t>г</w:t>
      </w:r>
    </w:p>
    <w:p w:rsidR="008404BE" w:rsidRPr="0089172C" w:rsidRDefault="008404BE" w:rsidP="008404BE">
      <w:pPr>
        <w:pStyle w:val="11"/>
        <w:rPr>
          <w:i/>
          <w:lang w:val="ru-RU"/>
        </w:rPr>
      </w:pPr>
      <w:r w:rsidRPr="00916CCA">
        <w:rPr>
          <w:rStyle w:val="2Exact"/>
          <w:rFonts w:eastAsia="Courier New"/>
          <w:b/>
          <w:sz w:val="24"/>
          <w:szCs w:val="24"/>
          <w:lang w:val="ru-RU"/>
        </w:rPr>
        <w:t>Диагноз:</w:t>
      </w:r>
      <w:r w:rsidRPr="00916CCA">
        <w:rPr>
          <w:rStyle w:val="90"/>
          <w:rFonts w:eastAsia="Courier New"/>
          <w:sz w:val="24"/>
          <w:lang w:val="ru-RU"/>
        </w:rPr>
        <w:t xml:space="preserve"> </w:t>
      </w:r>
      <w:r w:rsidRPr="00916CCA">
        <w:rPr>
          <w:rStyle w:val="90"/>
          <w:rFonts w:eastAsia="Arial"/>
          <w:sz w:val="24"/>
          <w:lang w:val="ru-RU"/>
        </w:rPr>
        <w:t xml:space="preserve"> </w:t>
      </w:r>
      <w:r w:rsidRPr="008404BE">
        <w:rPr>
          <w:rFonts w:ascii="Times New Roman" w:hAnsi="Times New Roman" w:cs="Times New Roman"/>
          <w:sz w:val="24"/>
          <w:szCs w:val="24"/>
          <w:lang w:val="ru-RU"/>
        </w:rPr>
        <w:t>Гипертоническая болезнь III ст. степень 3 (риск IV высокий). ХБП II</w:t>
      </w:r>
      <w:proofErr w:type="gramStart"/>
      <w:r w:rsidRPr="008404BE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8404BE">
        <w:rPr>
          <w:rFonts w:ascii="Times New Roman" w:hAnsi="Times New Roman" w:cs="Times New Roman"/>
          <w:sz w:val="24"/>
          <w:szCs w:val="24"/>
          <w:lang w:val="ru-RU"/>
        </w:rPr>
        <w:t xml:space="preserve"> стадии. Хронический первичный двухсторонний пиелонефрит. Рецидивирующее течение. ИМП.</w:t>
      </w:r>
      <w:r w:rsidRPr="0089172C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tbl>
      <w:tblPr>
        <w:tblW w:w="0" w:type="auto"/>
        <w:tblInd w:w="-2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539"/>
      </w:tblGrid>
      <w:tr w:rsidR="008404BE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8404BE" w:rsidRDefault="00106B50" w:rsidP="008404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Таб. </w:t>
            </w:r>
            <w:r w:rsidR="008404BE">
              <w:rPr>
                <w:rFonts w:ascii="Times New Roman" w:hAnsi="Times New Roman" w:cs="Times New Roman"/>
                <w:i/>
              </w:rPr>
              <w:t>Моксонидин 200 мкг</w:t>
            </w:r>
            <w:r w:rsidR="003468F6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3468F6">
              <w:rPr>
                <w:rFonts w:ascii="Times New Roman" w:hAnsi="Times New Roman" w:cs="Times New Roman"/>
                <w:i/>
              </w:rPr>
              <w:t>при</w:t>
            </w:r>
            <w:proofErr w:type="gramEnd"/>
            <w:r w:rsidR="003468F6">
              <w:rPr>
                <w:rFonts w:ascii="Times New Roman" w:hAnsi="Times New Roman" w:cs="Times New Roman"/>
                <w:i/>
              </w:rPr>
              <w:t xml:space="preserve"> повышенном АД</w:t>
            </w:r>
          </w:p>
          <w:p w:rsidR="003468F6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  <w:p w:rsidR="003468F6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  <w:p w:rsidR="003468F6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  <w:p w:rsidR="003468F6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  <w:p w:rsidR="003468F6" w:rsidRDefault="003468F6" w:rsidP="008404BE">
            <w:pPr>
              <w:rPr>
                <w:rFonts w:ascii="Times New Roman" w:hAnsi="Times New Roman" w:cs="Times New Roman"/>
                <w:i/>
              </w:rPr>
            </w:pPr>
          </w:p>
          <w:p w:rsidR="003468F6" w:rsidRPr="00476CE5" w:rsidRDefault="003468F6" w:rsidP="008404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пп</w:t>
            </w:r>
          </w:p>
        </w:tc>
      </w:tr>
      <w:tr w:rsidR="003468F6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3468F6" w:rsidRDefault="00106B50" w:rsidP="00106B5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Таб. </w:t>
            </w:r>
            <w:r w:rsidR="003468F6" w:rsidRPr="003468F6">
              <w:rPr>
                <w:rFonts w:ascii="Times New Roman" w:hAnsi="Times New Roman" w:cs="Times New Roman"/>
                <w:i/>
              </w:rPr>
              <w:t>Бисопролол</w:t>
            </w:r>
            <w:r w:rsidR="003468F6">
              <w:rPr>
                <w:rFonts w:ascii="Times New Roman" w:hAnsi="Times New Roman" w:cs="Times New Roman"/>
                <w:i/>
              </w:rPr>
              <w:t xml:space="preserve">  5 мг 1</w:t>
            </w:r>
            <w:r>
              <w:rPr>
                <w:rFonts w:ascii="Times New Roman" w:hAnsi="Times New Roman" w:cs="Times New Roman"/>
                <w:i/>
              </w:rPr>
              <w:t>таб.</w:t>
            </w:r>
            <w:r w:rsidR="003468F6">
              <w:rPr>
                <w:rFonts w:ascii="Times New Roman" w:hAnsi="Times New Roman" w:cs="Times New Roman"/>
                <w:i/>
              </w:rPr>
              <w:t>/сутки</w:t>
            </w:r>
          </w:p>
        </w:tc>
      </w:tr>
      <w:tr w:rsidR="003468F6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3468F6" w:rsidRPr="003468F6" w:rsidRDefault="00106B50" w:rsidP="008404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Таб. </w:t>
            </w:r>
            <w:r w:rsidR="003468F6" w:rsidRPr="003468F6">
              <w:rPr>
                <w:rFonts w:ascii="Times New Roman" w:hAnsi="Times New Roman" w:cs="Times New Roman"/>
                <w:i/>
              </w:rPr>
              <w:t>Периндоприл</w:t>
            </w:r>
            <w:r w:rsidR="007516AF">
              <w:rPr>
                <w:rFonts w:ascii="Times New Roman" w:hAnsi="Times New Roman" w:cs="Times New Roman"/>
                <w:i/>
              </w:rPr>
              <w:t xml:space="preserve"> 8 мг</w:t>
            </w:r>
            <w:r>
              <w:rPr>
                <w:rFonts w:ascii="Times New Roman" w:hAnsi="Times New Roman" w:cs="Times New Roman"/>
                <w:i/>
              </w:rPr>
              <w:t xml:space="preserve"> 1 таб.</w:t>
            </w:r>
            <w:r w:rsidR="007516AF">
              <w:rPr>
                <w:rFonts w:ascii="Times New Roman" w:hAnsi="Times New Roman" w:cs="Times New Roman"/>
                <w:i/>
              </w:rPr>
              <w:t>/сут</w:t>
            </w:r>
          </w:p>
        </w:tc>
      </w:tr>
      <w:tr w:rsidR="007516AF" w:rsidRPr="00476CE5" w:rsidTr="003468F6">
        <w:trPr>
          <w:trHeight w:hRule="exact" w:val="392"/>
        </w:trPr>
        <w:tc>
          <w:tcPr>
            <w:tcW w:w="14539" w:type="dxa"/>
            <w:shd w:val="clear" w:color="auto" w:fill="FFFFFF"/>
          </w:tcPr>
          <w:p w:rsidR="007516AF" w:rsidRPr="003468F6" w:rsidRDefault="00106B50" w:rsidP="008404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Таб. «Цистон» по 2 таб. 2 раза в день (7 дней)</w:t>
            </w:r>
          </w:p>
        </w:tc>
      </w:tr>
    </w:tbl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</w:pPr>
    </w:p>
    <w:p w:rsidR="008404BE" w:rsidRDefault="008404BE" w:rsidP="008404BE">
      <w:pPr>
        <w:pStyle w:val="a5"/>
        <w:jc w:val="right"/>
        <w:rPr>
          <w:rFonts w:ascii="Times New Roman" w:hAnsi="Times New Roman" w:cs="Times New Roman"/>
          <w:b/>
        </w:rPr>
      </w:pPr>
      <w:r w:rsidRPr="00CA64EF">
        <w:rPr>
          <w:rFonts w:ascii="Times New Roman" w:hAnsi="Times New Roman" w:cs="Times New Roman"/>
          <w:b/>
        </w:rPr>
        <w:t xml:space="preserve">Лечащий врач: Григорьев Т.Б. </w:t>
      </w: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4BE" w:rsidRDefault="008404BE" w:rsidP="005748DC">
      <w:pPr>
        <w:rPr>
          <w:rFonts w:ascii="Times New Roman" w:hAnsi="Times New Roman" w:cs="Times New Roman"/>
          <w:b/>
          <w:i/>
          <w:sz w:val="28"/>
          <w:szCs w:val="28"/>
        </w:rPr>
        <w:sectPr w:rsidR="008404BE" w:rsidSect="008404B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404BE" w:rsidRDefault="002F096D" w:rsidP="002F09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404BE" w:rsidSect="008404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F096D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939790" cy="8401029"/>
            <wp:effectExtent l="19050" t="0" r="3810" b="0"/>
            <wp:docPr id="3" name="Рисунок 7" descr="Дневник самоконтроля АД и Ч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невник самоконтроля АД и Ч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1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6D" w:rsidRPr="002F096D" w:rsidRDefault="002F096D" w:rsidP="005748DC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F096D" w:rsidRPr="002F096D" w:rsidSect="00840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96D"/>
    <w:rsid w:val="000A7B2A"/>
    <w:rsid w:val="00106B50"/>
    <w:rsid w:val="002379D7"/>
    <w:rsid w:val="002F096D"/>
    <w:rsid w:val="003468F6"/>
    <w:rsid w:val="005748DC"/>
    <w:rsid w:val="007516AF"/>
    <w:rsid w:val="008404BE"/>
    <w:rsid w:val="00940E21"/>
    <w:rsid w:val="009B7BD1"/>
    <w:rsid w:val="00E4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75"/>
  </w:style>
  <w:style w:type="paragraph" w:styleId="9">
    <w:name w:val="heading 9"/>
    <w:basedOn w:val="a"/>
    <w:next w:val="a"/>
    <w:link w:val="90"/>
    <w:uiPriority w:val="9"/>
    <w:unhideWhenUsed/>
    <w:qFormat/>
    <w:rsid w:val="008404BE"/>
    <w:pPr>
      <w:widowControl w:val="0"/>
      <w:spacing w:before="240" w:after="60" w:line="240" w:lineRule="auto"/>
      <w:outlineLvl w:val="8"/>
    </w:pPr>
    <w:rPr>
      <w:rFonts w:ascii="Cambria" w:eastAsia="Times New Roman" w:hAnsi="Cambria" w:cs="Times New Roman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96D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8404BE"/>
    <w:rPr>
      <w:rFonts w:ascii="Cambria" w:eastAsia="Times New Roman" w:hAnsi="Cambria" w:cs="Times New Roman"/>
      <w:color w:val="000000"/>
      <w:lang w:bidi="ru-RU"/>
    </w:rPr>
  </w:style>
  <w:style w:type="character" w:customStyle="1" w:styleId="2Exact">
    <w:name w:val="Основной текст (2) Exact"/>
    <w:rsid w:val="00840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1">
    <w:name w:val="Заголовок №1_"/>
    <w:link w:val="10"/>
    <w:rsid w:val="008404BE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8404BE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2">
    <w:name w:val="Основной текст (2)_"/>
    <w:link w:val="20"/>
    <w:rsid w:val="008404BE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4BE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rsid w:val="008404BE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8404BE"/>
    <w:pPr>
      <w:widowControl w:val="0"/>
      <w:shd w:val="clear" w:color="auto" w:fill="FFFFFF"/>
      <w:spacing w:before="300" w:after="60" w:line="0" w:lineRule="atLeast"/>
    </w:pPr>
    <w:rPr>
      <w:rFonts w:ascii="Microsoft Sans Serif" w:eastAsia="Microsoft Sans Serif" w:hAnsi="Microsoft Sans Serif" w:cs="Microsoft Sans Serif"/>
    </w:rPr>
  </w:style>
  <w:style w:type="paragraph" w:styleId="a5">
    <w:name w:val="No Spacing"/>
    <w:uiPriority w:val="1"/>
    <w:qFormat/>
    <w:rsid w:val="008404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1">
    <w:name w:val="Обычный1"/>
    <w:rsid w:val="008404BE"/>
    <w:pPr>
      <w:spacing w:after="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6</cp:revision>
  <dcterms:created xsi:type="dcterms:W3CDTF">2023-03-22T12:43:00Z</dcterms:created>
  <dcterms:modified xsi:type="dcterms:W3CDTF">2023-03-23T12:55:00Z</dcterms:modified>
</cp:coreProperties>
</file>